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right="-1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2795D">
        <w:rPr>
          <w:rFonts w:ascii="Arial" w:hAnsi="Arial" w:cs="Arial"/>
          <w:b/>
          <w:iCs/>
          <w:color w:val="000000" w:themeColor="text1"/>
          <w:sz w:val="22"/>
          <w:szCs w:val="22"/>
        </w:rPr>
        <w:t>ANEXO I</w:t>
      </w: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right="-1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right="-1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2795D">
        <w:rPr>
          <w:rFonts w:ascii="Arial" w:hAnsi="Arial" w:cs="Arial"/>
          <w:b/>
          <w:iCs/>
          <w:color w:val="000000" w:themeColor="text1"/>
          <w:sz w:val="22"/>
          <w:szCs w:val="22"/>
        </w:rPr>
        <w:t>SOLICITUD DE SUBVENCIÓN A CLUBES DEPORTIVOS PARA EL AÑO 2014/2015.</w:t>
      </w:r>
    </w:p>
    <w:p w:rsidR="00C973D7" w:rsidRDefault="00C973D7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C2795D">
        <w:rPr>
          <w:rFonts w:ascii="Arial" w:hAnsi="Arial" w:cs="Arial"/>
          <w:b/>
          <w:iCs/>
          <w:color w:val="000000" w:themeColor="text1"/>
          <w:sz w:val="18"/>
          <w:szCs w:val="18"/>
        </w:rPr>
        <w:t>Datos del Club:</w:t>
      </w:r>
    </w:p>
    <w:tbl>
      <w:tblPr>
        <w:tblW w:w="9189" w:type="dxa"/>
        <w:jc w:val="center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8"/>
        <w:gridCol w:w="1429"/>
        <w:gridCol w:w="2256"/>
        <w:gridCol w:w="3106"/>
      </w:tblGrid>
      <w:tr w:rsidR="00B718C3" w:rsidRPr="00C2795D" w:rsidTr="00C2795D">
        <w:trPr>
          <w:jc w:val="center"/>
        </w:trPr>
        <w:tc>
          <w:tcPr>
            <w:tcW w:w="3827" w:type="dxa"/>
            <w:gridSpan w:val="2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CLUB DEPORTIVO: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362" w:type="dxa"/>
            <w:gridSpan w:val="2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DOMICILIO: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</w:tr>
      <w:tr w:rsidR="00B718C3" w:rsidRPr="00C2795D" w:rsidTr="00C2795D">
        <w:trPr>
          <w:jc w:val="center"/>
        </w:trPr>
        <w:tc>
          <w:tcPr>
            <w:tcW w:w="2398" w:type="dxa"/>
          </w:tcPr>
          <w:p w:rsidR="00B718C3" w:rsidRDefault="00B718C3" w:rsidP="00C2795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NÚMERO DE REGISTRO EN LA JUNTA DE ANDALUCÍA:</w:t>
            </w:r>
          </w:p>
          <w:p w:rsidR="00C2795D" w:rsidRPr="00C2795D" w:rsidRDefault="00C2795D" w:rsidP="00C2795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CIF:</w:t>
            </w:r>
          </w:p>
        </w:tc>
        <w:tc>
          <w:tcPr>
            <w:tcW w:w="2256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-25" w:right="-427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TELÉFONO ( Y FAX):</w:t>
            </w:r>
          </w:p>
        </w:tc>
        <w:tc>
          <w:tcPr>
            <w:tcW w:w="3106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-49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CANTIDAD TOTAL QUE SOLICITA DE SUBVENCIÓN:</w:t>
            </w:r>
          </w:p>
        </w:tc>
      </w:tr>
    </w:tbl>
    <w:p w:rsidR="00C2795D" w:rsidRDefault="00C2795D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C2795D">
        <w:rPr>
          <w:rFonts w:ascii="Arial" w:hAnsi="Arial" w:cs="Arial"/>
          <w:b/>
          <w:iCs/>
          <w:color w:val="000000" w:themeColor="text1"/>
          <w:sz w:val="18"/>
          <w:szCs w:val="18"/>
        </w:rPr>
        <w:t>Datos del representante:</w:t>
      </w:r>
    </w:p>
    <w:tbl>
      <w:tblPr>
        <w:tblW w:w="9131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9"/>
        <w:gridCol w:w="3261"/>
        <w:gridCol w:w="2651"/>
      </w:tblGrid>
      <w:tr w:rsidR="00B718C3" w:rsidRPr="00C2795D" w:rsidTr="00C2795D">
        <w:trPr>
          <w:jc w:val="center"/>
        </w:trPr>
        <w:tc>
          <w:tcPr>
            <w:tcW w:w="3219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NOMBRE Y CARGO: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left="284"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DOMICILIO PARA NOTIFICAR:</w:t>
            </w:r>
          </w:p>
        </w:tc>
        <w:tc>
          <w:tcPr>
            <w:tcW w:w="2651" w:type="dxa"/>
          </w:tcPr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TELÉFONO 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Fijo: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Móvil:</w:t>
            </w:r>
          </w:p>
          <w:p w:rsidR="00B718C3" w:rsidRPr="00C2795D" w:rsidRDefault="00B718C3" w:rsidP="00C2795D">
            <w:pPr>
              <w:autoSpaceDE w:val="0"/>
              <w:autoSpaceDN w:val="0"/>
              <w:adjustRightInd w:val="0"/>
              <w:spacing w:line="240" w:lineRule="exact"/>
              <w:ind w:right="-427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C2795D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E-mail:</w:t>
            </w:r>
          </w:p>
        </w:tc>
      </w:tr>
    </w:tbl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>De acuerdo con las Bases de la convocatoria para la concesión de subvenciones a clubes deportivos de la ciudad de Archidona para el año 2014/15, se acompaña la siguiente documentación, original o copia compulsada:</w:t>
      </w: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Certificado emitido por la entidad bancaria referido al número de cuenta de la entidad solicitante.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Tarjeta de Identificación Fiscal de la entidad solicitante.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Certificado de acta o acuerdo de nombramiento del Presidente y credencial del Registro de Entidades Deportivas de Andalucía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Declaración del Presidente de la Entidad sobre las ayudas solicitadas y/o concedidas por Administraciones públicas o privadas (Anexo II)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Declaración responsable de que la entidad no está incursa en alguna de las causas determinadas en el artículo 13 de la Ley 38/2003, de 17 de noviembre, General de Subvenciones (Anexo III).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Autorización para recabar datos fiscales en Agencia Estatal de Administración Tributaria (Anexo IV)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Declaración responsable de no mantener deudas con la Seguridad Social (Anexo V) o certificado de la Seguridad Social de estar al corriente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Proyecto deportivo de cada una de las competiciones para las que se solicita subvención (Anexo VI)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Certificado de la federación correspondiente con los datos referentes a la actividad (Anexo VII)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Titulaciones de los técnicos deportivos junto con la licencia deportiva correspondiente a la temporada 2014/2015 o temporada 2015 en su caso.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>Ranking del club o de sus miembros y expedido por la Federación correspondiente (sólo en deportes individuales).</w:t>
      </w:r>
    </w:p>
    <w:p w:rsidR="00B718C3" w:rsidRPr="00C973D7" w:rsidRDefault="00B718C3" w:rsidP="00C973D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709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973D7">
        <w:rPr>
          <w:rFonts w:ascii="Arial" w:hAnsi="Arial" w:cs="Arial"/>
          <w:iCs/>
          <w:color w:val="000000" w:themeColor="text1"/>
          <w:sz w:val="17"/>
          <w:szCs w:val="17"/>
        </w:rPr>
        <w:t xml:space="preserve">Certificado emitido por la Federación Nacional o Territorial, que acredite la competición en la que participa y su ámbito geográfico, presentando asimismo calendario de dichas competiciones. </w:t>
      </w:r>
    </w:p>
    <w:p w:rsidR="00B718C3" w:rsidRPr="00C2795D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</w:p>
    <w:p w:rsidR="00B718C3" w:rsidRPr="00C2795D" w:rsidRDefault="00B718C3" w:rsidP="00C973D7">
      <w:pPr>
        <w:autoSpaceDE w:val="0"/>
        <w:autoSpaceDN w:val="0"/>
        <w:adjustRightInd w:val="0"/>
        <w:spacing w:line="240" w:lineRule="exact"/>
        <w:ind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  <w:t>Sello del Club.</w:t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  <w:t>En Archidona a ___ de __________de 2015.</w:t>
      </w:r>
    </w:p>
    <w:p w:rsidR="00B718C3" w:rsidRPr="00C2795D" w:rsidRDefault="00B718C3" w:rsidP="00C973D7">
      <w:pPr>
        <w:autoSpaceDE w:val="0"/>
        <w:autoSpaceDN w:val="0"/>
        <w:adjustRightInd w:val="0"/>
        <w:spacing w:line="240" w:lineRule="exact"/>
        <w:ind w:left="142" w:right="-1"/>
        <w:jc w:val="both"/>
        <w:rPr>
          <w:rFonts w:ascii="Arial" w:hAnsi="Arial" w:cs="Arial"/>
          <w:iCs/>
          <w:color w:val="000000" w:themeColor="text1"/>
          <w:sz w:val="17"/>
          <w:szCs w:val="17"/>
        </w:rPr>
      </w:pP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  <w:t xml:space="preserve">      </w:t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ab/>
        <w:t>Firma del Presidente</w:t>
      </w:r>
      <w:r w:rsidR="00C973D7">
        <w:rPr>
          <w:rFonts w:ascii="Arial" w:hAnsi="Arial" w:cs="Arial"/>
          <w:iCs/>
          <w:color w:val="000000" w:themeColor="text1"/>
          <w:sz w:val="17"/>
          <w:szCs w:val="17"/>
        </w:rPr>
        <w:t>,</w:t>
      </w:r>
      <w:r w:rsidRPr="00C2795D">
        <w:rPr>
          <w:rFonts w:ascii="Arial" w:hAnsi="Arial" w:cs="Arial"/>
          <w:iCs/>
          <w:color w:val="000000" w:themeColor="text1"/>
          <w:sz w:val="17"/>
          <w:szCs w:val="17"/>
        </w:rPr>
        <w:t xml:space="preserve"> </w:t>
      </w:r>
    </w:p>
    <w:p w:rsidR="00B718C3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C973D7" w:rsidRPr="00C2795D" w:rsidRDefault="00C973D7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B718C3" w:rsidRDefault="00B718C3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C973D7" w:rsidRPr="00C2795D" w:rsidRDefault="00C973D7" w:rsidP="00C2795D">
      <w:pPr>
        <w:autoSpaceDE w:val="0"/>
        <w:autoSpaceDN w:val="0"/>
        <w:adjustRightInd w:val="0"/>
        <w:spacing w:line="240" w:lineRule="exact"/>
        <w:ind w:left="284" w:right="-427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C973D7" w:rsidRPr="00C7218E" w:rsidRDefault="00B718C3" w:rsidP="00C7218E">
      <w:pPr>
        <w:autoSpaceDE w:val="0"/>
        <w:autoSpaceDN w:val="0"/>
        <w:adjustRightInd w:val="0"/>
        <w:spacing w:line="240" w:lineRule="exact"/>
        <w:ind w:right="-427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C2795D">
        <w:rPr>
          <w:rFonts w:ascii="Arial" w:hAnsi="Arial" w:cs="Arial"/>
          <w:b/>
          <w:iCs/>
          <w:color w:val="000000" w:themeColor="text1"/>
          <w:sz w:val="18"/>
          <w:szCs w:val="18"/>
        </w:rPr>
        <w:t>SRA. ALCALDESA-PRESIDENTA DEL AYUNTAMIENTO DE ARCHIDONA.</w:t>
      </w:r>
    </w:p>
    <w:sectPr w:rsidR="00C973D7" w:rsidRPr="00C7218E" w:rsidSect="00C2795D">
      <w:headerReference w:type="default" r:id="rId7"/>
      <w:pgSz w:w="11906" w:h="16838"/>
      <w:pgMar w:top="785" w:right="1133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5D" w:rsidRDefault="00C2795D" w:rsidP="00871828">
      <w:r>
        <w:separator/>
      </w:r>
    </w:p>
  </w:endnote>
  <w:endnote w:type="continuationSeparator" w:id="0">
    <w:p w:rsidR="00C2795D" w:rsidRDefault="00C2795D" w:rsidP="0087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5D" w:rsidRDefault="00C2795D" w:rsidP="00871828">
      <w:r>
        <w:separator/>
      </w:r>
    </w:p>
  </w:footnote>
  <w:footnote w:type="continuationSeparator" w:id="0">
    <w:p w:rsidR="00C2795D" w:rsidRDefault="00C2795D" w:rsidP="0087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5D" w:rsidRDefault="00C2795D">
    <w:pPr>
      <w:pStyle w:val="Encabezado"/>
      <w:tabs>
        <w:tab w:val="clear" w:pos="4252"/>
        <w:tab w:val="clear" w:pos="8504"/>
      </w:tabs>
      <w:rPr>
        <w:rFonts w:ascii="Tahoma" w:hAnsi="Tahoma" w:cs="Tahoma"/>
        <w:sz w:val="16"/>
      </w:rPr>
    </w:pPr>
  </w:p>
  <w:tbl>
    <w:tblPr>
      <w:tblW w:w="9284" w:type="dxa"/>
      <w:tblCellMar>
        <w:left w:w="70" w:type="dxa"/>
        <w:right w:w="70" w:type="dxa"/>
      </w:tblCellMar>
      <w:tblLook w:val="0000"/>
    </w:tblPr>
    <w:tblGrid>
      <w:gridCol w:w="2539"/>
      <w:gridCol w:w="6745"/>
    </w:tblGrid>
    <w:tr w:rsidR="00C2795D">
      <w:tc>
        <w:tcPr>
          <w:tcW w:w="2539" w:type="dxa"/>
        </w:tcPr>
        <w:p w:rsidR="00C2795D" w:rsidRDefault="00E47205">
          <w:pPr>
            <w:pStyle w:val="Encabezado"/>
            <w:tabs>
              <w:tab w:val="clear" w:pos="4252"/>
              <w:tab w:val="clear" w:pos="8504"/>
            </w:tabs>
            <w:rPr>
              <w:rFonts w:ascii="Tahoma" w:hAnsi="Tahoma" w:cs="Tahoma"/>
              <w:sz w:val="16"/>
            </w:rPr>
          </w:pPr>
          <w:r w:rsidRPr="00E47205">
            <w:rPr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5.65pt;height:98.8pt">
                <v:imagedata r:id="rId1" o:title="Logotipo PMD"/>
              </v:shape>
            </w:pict>
          </w:r>
        </w:p>
      </w:tc>
      <w:tc>
        <w:tcPr>
          <w:tcW w:w="6745" w:type="dxa"/>
        </w:tcPr>
        <w:p w:rsidR="00C2795D" w:rsidRDefault="00C2795D">
          <w:pPr>
            <w:pStyle w:val="Encabezado"/>
            <w:tabs>
              <w:tab w:val="clear" w:pos="4252"/>
              <w:tab w:val="clear" w:pos="8504"/>
            </w:tabs>
            <w:rPr>
              <w:rFonts w:ascii="Tahoma" w:hAnsi="Tahoma" w:cs="Tahoma"/>
              <w:sz w:val="16"/>
            </w:rPr>
          </w:pPr>
        </w:p>
      </w:tc>
    </w:tr>
    <w:tr w:rsidR="00C2795D" w:rsidRPr="00E05DEC">
      <w:trPr>
        <w:trHeight w:val="662"/>
      </w:trPr>
      <w:tc>
        <w:tcPr>
          <w:tcW w:w="2539" w:type="dxa"/>
        </w:tcPr>
        <w:p w:rsidR="00C2795D" w:rsidRDefault="00C2795D">
          <w:pPr>
            <w:pStyle w:val="Encabezado"/>
            <w:tabs>
              <w:tab w:val="clear" w:pos="4252"/>
              <w:tab w:val="clear" w:pos="8504"/>
            </w:tabs>
            <w:ind w:right="7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Patronato Municipal Deportivo</w:t>
          </w:r>
        </w:p>
        <w:p w:rsidR="00C2795D" w:rsidRDefault="00C2795D">
          <w:pPr>
            <w:pStyle w:val="Encabezado"/>
            <w:tabs>
              <w:tab w:val="clear" w:pos="4252"/>
              <w:tab w:val="clear" w:pos="8504"/>
            </w:tabs>
            <w:ind w:right="7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ARCHIDONA</w:t>
          </w:r>
        </w:p>
        <w:p w:rsidR="00C2795D" w:rsidRPr="00E05DEC" w:rsidRDefault="00C2795D">
          <w:pPr>
            <w:pStyle w:val="Encabezado"/>
            <w:ind w:right="72"/>
            <w:jc w:val="center"/>
          </w:pPr>
          <w:r w:rsidRPr="00E05DEC">
            <w:rPr>
              <w:rFonts w:ascii="Tahoma" w:hAnsi="Tahoma" w:cs="Tahoma"/>
              <w:sz w:val="14"/>
            </w:rPr>
            <w:t>C.I.F. P-7901702-F</w:t>
          </w:r>
        </w:p>
        <w:p w:rsidR="00C2795D" w:rsidRPr="00E05DEC" w:rsidRDefault="00C2795D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6745" w:type="dxa"/>
        </w:tcPr>
        <w:p w:rsidR="00C2795D" w:rsidRPr="00E05DEC" w:rsidRDefault="00C2795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44"/>
            </w:rPr>
          </w:pPr>
        </w:p>
      </w:tc>
    </w:tr>
  </w:tbl>
  <w:p w:rsidR="00C2795D" w:rsidRPr="00E05DEC" w:rsidRDefault="00C2795D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0.2pt;height:429.7pt" o:bullet="t">
        <v:imagedata r:id="rId1" o:title="logopatronato"/>
      </v:shape>
    </w:pict>
  </w:numPicBullet>
  <w:abstractNum w:abstractNumId="0">
    <w:nsid w:val="038407A4"/>
    <w:multiLevelType w:val="hybridMultilevel"/>
    <w:tmpl w:val="B28E6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9CA"/>
    <w:multiLevelType w:val="hybridMultilevel"/>
    <w:tmpl w:val="1E24AC5E"/>
    <w:lvl w:ilvl="0" w:tplc="2D4C2B98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340FB"/>
    <w:multiLevelType w:val="hybridMultilevel"/>
    <w:tmpl w:val="1D84A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6E2"/>
    <w:multiLevelType w:val="hybridMultilevel"/>
    <w:tmpl w:val="FB9C267C"/>
    <w:lvl w:ilvl="0" w:tplc="141241B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D3252A"/>
    <w:multiLevelType w:val="hybridMultilevel"/>
    <w:tmpl w:val="F300E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1C21"/>
    <w:multiLevelType w:val="hybridMultilevel"/>
    <w:tmpl w:val="B726D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3A67"/>
    <w:multiLevelType w:val="hybridMultilevel"/>
    <w:tmpl w:val="9CBC72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3B62"/>
    <w:multiLevelType w:val="hybridMultilevel"/>
    <w:tmpl w:val="99A4B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463"/>
    <w:multiLevelType w:val="hybridMultilevel"/>
    <w:tmpl w:val="524E12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08F"/>
    <w:multiLevelType w:val="hybridMultilevel"/>
    <w:tmpl w:val="2870B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CB5"/>
    <w:multiLevelType w:val="hybridMultilevel"/>
    <w:tmpl w:val="5856376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B6DD5"/>
    <w:multiLevelType w:val="hybridMultilevel"/>
    <w:tmpl w:val="B7B65CD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D06B85"/>
    <w:multiLevelType w:val="hybridMultilevel"/>
    <w:tmpl w:val="BC929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329734">
      <w:start w:val="1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E248F"/>
    <w:multiLevelType w:val="hybridMultilevel"/>
    <w:tmpl w:val="6A7E0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33D9F"/>
    <w:multiLevelType w:val="hybridMultilevel"/>
    <w:tmpl w:val="8D86B5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4C59"/>
    <w:multiLevelType w:val="hybridMultilevel"/>
    <w:tmpl w:val="5F0A7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747E9"/>
    <w:multiLevelType w:val="hybridMultilevel"/>
    <w:tmpl w:val="0B924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C3674"/>
    <w:multiLevelType w:val="hybridMultilevel"/>
    <w:tmpl w:val="A0E29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6D40"/>
    <w:rsid w:val="000647EB"/>
    <w:rsid w:val="001E3002"/>
    <w:rsid w:val="001E64B1"/>
    <w:rsid w:val="001F6D40"/>
    <w:rsid w:val="005E5C2E"/>
    <w:rsid w:val="0060174D"/>
    <w:rsid w:val="00871828"/>
    <w:rsid w:val="008C430F"/>
    <w:rsid w:val="009656DC"/>
    <w:rsid w:val="009E506E"/>
    <w:rsid w:val="00B718C3"/>
    <w:rsid w:val="00C2795D"/>
    <w:rsid w:val="00C7218E"/>
    <w:rsid w:val="00C973D7"/>
    <w:rsid w:val="00E33FFB"/>
    <w:rsid w:val="00E4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6D4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1F6D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F6D40"/>
    <w:pPr>
      <w:ind w:right="6519"/>
      <w:jc w:val="center"/>
    </w:pPr>
    <w:rPr>
      <w:rFonts w:ascii="Arial" w:hAnsi="Arial" w:cs="Arial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F6D40"/>
    <w:rPr>
      <w:rFonts w:ascii="Arial" w:eastAsia="Times New Roman" w:hAnsi="Arial" w:cs="Arial"/>
      <w:sz w:val="16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F6D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F6D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F6D40"/>
    <w:pPr>
      <w:ind w:left="720"/>
      <w:contextualSpacing/>
    </w:pPr>
  </w:style>
  <w:style w:type="paragraph" w:customStyle="1" w:styleId="Standard">
    <w:name w:val="Standard"/>
    <w:rsid w:val="001F6D40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rsid w:val="001F6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D40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1F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_rels/numbering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339</Words>
  <Characters>1866</Characters>
  <Application/>
  <DocSecurity>0</DocSecurity>
  <Lines>15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2201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