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F1D" w:rsidRDefault="00FB3F1D" w:rsidP="00FB3F1D">
      <w:pPr>
        <w:jc w:val="center"/>
        <w:rPr>
          <w:rFonts w:ascii="Times New Roman" w:hAnsi="Times New Roman" w:cs="Times New Roman"/>
          <w:b/>
        </w:rPr>
      </w:pPr>
      <w:r>
        <w:rPr>
          <w:rFonts w:ascii="Times New Roman" w:hAnsi="Times New Roman" w:cs="Times New Roman"/>
          <w:b/>
        </w:rPr>
        <w:t>JÚZCAR REGULARIZA LA MATANZA DE CERDOS EN DOMICILIOS PARTICULARES</w:t>
      </w:r>
    </w:p>
    <w:p w:rsidR="00FB3F1D" w:rsidRDefault="00FB3F1D" w:rsidP="00FB3F1D">
      <w:pPr>
        <w:rPr>
          <w:rFonts w:ascii="Times New Roman" w:hAnsi="Times New Roman" w:cs="Times New Roman"/>
        </w:rPr>
      </w:pPr>
      <w:r>
        <w:rPr>
          <w:rFonts w:ascii="Times New Roman" w:hAnsi="Times New Roman" w:cs="Times New Roman"/>
        </w:rPr>
        <w:t xml:space="preserve">     El Ayuntamiento de </w:t>
      </w:r>
      <w:proofErr w:type="spellStart"/>
      <w:r>
        <w:rPr>
          <w:rFonts w:ascii="Times New Roman" w:hAnsi="Times New Roman" w:cs="Times New Roman"/>
        </w:rPr>
        <w:t>Júzcar</w:t>
      </w:r>
      <w:proofErr w:type="spellEnd"/>
      <w:r>
        <w:rPr>
          <w:rFonts w:ascii="Times New Roman" w:hAnsi="Times New Roman" w:cs="Times New Roman"/>
        </w:rPr>
        <w:t xml:space="preserve"> ha realizado las gestiones oportunas para regularizar la tradicional matanza de cerdos, pudiéndose llevar a cabo a partir de ahora y sin ningún tipo de impedimentos en domicilios particulares.</w:t>
      </w:r>
    </w:p>
    <w:p w:rsidR="00FB3F1D" w:rsidRDefault="00FB3F1D" w:rsidP="00FB3F1D">
      <w:pPr>
        <w:rPr>
          <w:rFonts w:ascii="Times New Roman" w:hAnsi="Times New Roman" w:cs="Times New Roman"/>
          <w:color w:val="000000" w:themeColor="text1"/>
        </w:rPr>
      </w:pPr>
      <w:r>
        <w:rPr>
          <w:rFonts w:ascii="Times New Roman" w:hAnsi="Times New Roman" w:cs="Times New Roman"/>
        </w:rPr>
        <w:t xml:space="preserve">     El alcalde de la localidad, David Fernández, ha explicado que el consistorio se ha acogido a un apartado de la resolución del Servicio Andaluz de Salud por la que se dictan las normas para el reconocimiento de cerdos sacrificados para el consumo familiar</w:t>
      </w:r>
      <w:r>
        <w:rPr>
          <w:rFonts w:ascii="Times New Roman" w:hAnsi="Times New Roman" w:cs="Times New Roman"/>
          <w:color w:val="515151"/>
        </w:rPr>
        <w:t xml:space="preserve">. </w:t>
      </w:r>
      <w:r w:rsidRPr="00FB3F1D">
        <w:rPr>
          <w:rFonts w:ascii="Times New Roman" w:hAnsi="Times New Roman" w:cs="Times New Roman"/>
          <w:color w:val="000000" w:themeColor="text1"/>
        </w:rPr>
        <w:t xml:space="preserve">En </w:t>
      </w:r>
      <w:r>
        <w:rPr>
          <w:rFonts w:ascii="Times New Roman" w:hAnsi="Times New Roman" w:cs="Times New Roman"/>
          <w:color w:val="000000" w:themeColor="text1"/>
        </w:rPr>
        <w:t xml:space="preserve">esta resolución se establece que el sacrificio de cerdos debe realizarse obligatoriamente en el periodo que va desde principios del mes de noviembre hasta finales de marzo e indica que, prioritariamente, el animal sea sacrificado en un matadero, pero en el caso de </w:t>
      </w:r>
      <w:proofErr w:type="spellStart"/>
      <w:r>
        <w:rPr>
          <w:rFonts w:ascii="Times New Roman" w:hAnsi="Times New Roman" w:cs="Times New Roman"/>
          <w:color w:val="000000" w:themeColor="text1"/>
        </w:rPr>
        <w:t>Júzcar</w:t>
      </w:r>
      <w:proofErr w:type="spellEnd"/>
      <w:r>
        <w:rPr>
          <w:rFonts w:ascii="Times New Roman" w:hAnsi="Times New Roman" w:cs="Times New Roman"/>
          <w:color w:val="000000" w:themeColor="text1"/>
        </w:rPr>
        <w:t>, donde no existe esta infraestructura, la legislación recoge la posibilidad de que se realice en domicilios particulares.</w:t>
      </w:r>
    </w:p>
    <w:p w:rsidR="00FB3F1D" w:rsidRDefault="00FB3F1D" w:rsidP="00FB3F1D">
      <w:pPr>
        <w:rPr>
          <w:rFonts w:ascii="Times New Roman" w:hAnsi="Times New Roman" w:cs="Times New Roman"/>
          <w:color w:val="000000" w:themeColor="text1"/>
        </w:rPr>
      </w:pPr>
      <w:r>
        <w:rPr>
          <w:rFonts w:ascii="Times New Roman" w:hAnsi="Times New Roman" w:cs="Times New Roman"/>
          <w:color w:val="000000" w:themeColor="text1"/>
        </w:rPr>
        <w:t xml:space="preserve">     </w:t>
      </w:r>
      <w:r w:rsidR="004810A4">
        <w:rPr>
          <w:rFonts w:ascii="Times New Roman" w:hAnsi="Times New Roman" w:cs="Times New Roman"/>
          <w:color w:val="000000" w:themeColor="text1"/>
        </w:rPr>
        <w:t>Por otro lado, Fernández ha apuntado que aquellas personas que estén interesadas deben rellenar una simple y fácil s</w:t>
      </w:r>
      <w:r w:rsidR="00E146C1">
        <w:rPr>
          <w:rFonts w:ascii="Times New Roman" w:hAnsi="Times New Roman" w:cs="Times New Roman"/>
          <w:color w:val="000000" w:themeColor="text1"/>
        </w:rPr>
        <w:t xml:space="preserve">olicitud en la que </w:t>
      </w:r>
      <w:r w:rsidR="004810A4">
        <w:rPr>
          <w:rFonts w:ascii="Times New Roman" w:hAnsi="Times New Roman" w:cs="Times New Roman"/>
          <w:color w:val="000000" w:themeColor="text1"/>
        </w:rPr>
        <w:t>introducir el código numérico correspondiente a la explotación ganadera (adjuntando fotocopia), el nombre y el DNI (fotocopia). Además, se debe indicar el número de cerdos que se sacrificarán con el fin de garantizar el consumo propio de los productos derivados de la matanza, quedando terminantemente prohibida la venta de los mismos. En el documento se debe elegir un veterinario de un listado que será el encargado de realizar los análisis pertinentes en el mismo lugar de la matanza, lo que contribuirá a evitar que los vecinos del munic</w:t>
      </w:r>
      <w:r w:rsidR="00E146C1">
        <w:rPr>
          <w:rFonts w:ascii="Times New Roman" w:hAnsi="Times New Roman" w:cs="Times New Roman"/>
          <w:color w:val="000000" w:themeColor="text1"/>
        </w:rPr>
        <w:t>ipio tengan que desplazarse con</w:t>
      </w:r>
      <w:r w:rsidR="004810A4">
        <w:rPr>
          <w:rFonts w:ascii="Times New Roman" w:hAnsi="Times New Roman" w:cs="Times New Roman"/>
          <w:color w:val="000000" w:themeColor="text1"/>
        </w:rPr>
        <w:t xml:space="preserve"> este </w:t>
      </w:r>
      <w:r w:rsidR="00E146C1">
        <w:rPr>
          <w:rFonts w:ascii="Times New Roman" w:hAnsi="Times New Roman" w:cs="Times New Roman"/>
          <w:color w:val="000000" w:themeColor="text1"/>
        </w:rPr>
        <w:t>fin. La solicitud debe ser entregada al menos 72 horas antes de llevar a cabo el sacrificio y en la misma también es necesario indicar el día en que se hará.</w:t>
      </w:r>
    </w:p>
    <w:p w:rsidR="00E146C1" w:rsidRDefault="00E146C1" w:rsidP="00FB3F1D">
      <w:pPr>
        <w:rPr>
          <w:rFonts w:ascii="Times New Roman" w:hAnsi="Times New Roman" w:cs="Times New Roman"/>
          <w:color w:val="000000" w:themeColor="text1"/>
        </w:rPr>
      </w:pPr>
      <w:r>
        <w:rPr>
          <w:rFonts w:ascii="Times New Roman" w:hAnsi="Times New Roman" w:cs="Times New Roman"/>
          <w:color w:val="000000" w:themeColor="text1"/>
        </w:rPr>
        <w:t xml:space="preserve">     El alcalde ha señalado que, una vez presentado el documento, corresponderá al Ayuntamiento de </w:t>
      </w:r>
      <w:proofErr w:type="spellStart"/>
      <w:r>
        <w:rPr>
          <w:rFonts w:ascii="Times New Roman" w:hAnsi="Times New Roman" w:cs="Times New Roman"/>
          <w:color w:val="000000" w:themeColor="text1"/>
        </w:rPr>
        <w:t>Júzcar</w:t>
      </w:r>
      <w:proofErr w:type="spellEnd"/>
      <w:r>
        <w:rPr>
          <w:rFonts w:ascii="Times New Roman" w:hAnsi="Times New Roman" w:cs="Times New Roman"/>
          <w:color w:val="000000" w:themeColor="text1"/>
        </w:rPr>
        <w:t xml:space="preserve"> la labor de emitir una autorización para hacer la matanza, escrito en el que el veterinario previamente asignado justificará los controles sanitarios realizados.</w:t>
      </w:r>
    </w:p>
    <w:p w:rsidR="00E146C1" w:rsidRPr="00FB3F1D" w:rsidRDefault="00E146C1" w:rsidP="00FB3F1D">
      <w:pPr>
        <w:rPr>
          <w:rFonts w:ascii="Times New Roman" w:hAnsi="Times New Roman" w:cs="Times New Roman"/>
        </w:rPr>
      </w:pPr>
      <w:r>
        <w:rPr>
          <w:rFonts w:ascii="Times New Roman" w:hAnsi="Times New Roman" w:cs="Times New Roman"/>
          <w:color w:val="000000" w:themeColor="text1"/>
        </w:rPr>
        <w:t xml:space="preserve">     Por último, David Fernández ha añadido que en </w:t>
      </w:r>
      <w:proofErr w:type="spellStart"/>
      <w:r>
        <w:rPr>
          <w:rFonts w:ascii="Times New Roman" w:hAnsi="Times New Roman" w:cs="Times New Roman"/>
          <w:color w:val="000000" w:themeColor="text1"/>
        </w:rPr>
        <w:t>Júzcar</w:t>
      </w:r>
      <w:proofErr w:type="spellEnd"/>
      <w:r>
        <w:rPr>
          <w:rFonts w:ascii="Times New Roman" w:hAnsi="Times New Roman" w:cs="Times New Roman"/>
          <w:color w:val="000000" w:themeColor="text1"/>
        </w:rPr>
        <w:t xml:space="preserve"> hay media docena de explotaciones ganaderas de cerdos, por lo que esta medida tomada por el consistorio facilitará y regulará más de veinte matanzas cada temporada.</w:t>
      </w:r>
    </w:p>
    <w:sectPr w:rsidR="00E146C1" w:rsidRPr="00FB3F1D" w:rsidSect="00201B3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3F1D"/>
    <w:rsid w:val="00201B3B"/>
    <w:rsid w:val="004810A4"/>
    <w:rsid w:val="009949ED"/>
    <w:rsid w:val="00BD3C9E"/>
    <w:rsid w:val="00E146C1"/>
    <w:rsid w:val="00FB3F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ntTable.xml" Type="http://schemas.openxmlformats.org/officeDocument/2006/relationships/fontTable"/>
<Relationship Id="rId5" Target="theme/theme1.xml" Type="http://schemas.openxmlformats.org/officeDocument/2006/relationships/them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356</Words>
  <Characters>1959</Characters>
  <Application/>
  <DocSecurity>0</DocSecurity>
  <Lines>16</Lines>
  <Paragraphs>4</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2311</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