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F3" w:rsidRPr="00BC6AC9" w:rsidRDefault="00D963F3" w:rsidP="00D963F3">
      <w:pPr>
        <w:pStyle w:val="Textoindependiente"/>
        <w:spacing w:after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ANEXO I</w:t>
      </w:r>
      <w:r w:rsidRPr="00BC6AC9">
        <w:rPr>
          <w:rFonts w:ascii="Times New Roman" w:hAnsi="Times New Roman"/>
          <w:b/>
          <w:sz w:val="20"/>
          <w:szCs w:val="20"/>
        </w:rPr>
        <w:t>. MODELO DE SOLICITUD</w:t>
      </w:r>
    </w:p>
    <w:p w:rsidR="00D963F3" w:rsidRPr="00BC6AC9" w:rsidRDefault="00D963F3" w:rsidP="00D963F3">
      <w:pPr>
        <w:pStyle w:val="Textoindependiente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>Don/Doña _____________________________________________________________ con D.N.I. nº ___________________ y domicilio en ______________________________________ ________________________________________, dirección de notificación electrónica (correo electrónico) _________________________, nº de teléfono____________________.</w:t>
      </w:r>
    </w:p>
    <w:p w:rsidR="00D963F3" w:rsidRPr="008E09CA" w:rsidRDefault="00D963F3" w:rsidP="00D963F3">
      <w:pPr>
        <w:pStyle w:val="Textoindependiente"/>
        <w:spacing w:before="240" w:after="240"/>
        <w:jc w:val="both"/>
        <w:rPr>
          <w:rFonts w:ascii="Times New Roman" w:hAnsi="Times New Roman"/>
          <w:b/>
          <w:sz w:val="20"/>
          <w:szCs w:val="20"/>
        </w:rPr>
      </w:pPr>
      <w:r w:rsidRPr="008E09CA">
        <w:rPr>
          <w:rFonts w:ascii="Times New Roman" w:hAnsi="Times New Roman"/>
          <w:b/>
          <w:sz w:val="20"/>
          <w:szCs w:val="20"/>
        </w:rPr>
        <w:t>EXPONE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  <w:r w:rsidRPr="00DF05AB">
        <w:rPr>
          <w:rFonts w:ascii="Times New Roman" w:hAnsi="Times New Roman"/>
          <w:b/>
          <w:sz w:val="20"/>
          <w:szCs w:val="20"/>
        </w:rPr>
        <w:t>PRIMERO</w:t>
      </w:r>
      <w:r w:rsidRPr="00BC6AC9">
        <w:rPr>
          <w:rFonts w:ascii="Times New Roman" w:hAnsi="Times New Roman"/>
          <w:sz w:val="20"/>
          <w:szCs w:val="20"/>
        </w:rPr>
        <w:t xml:space="preserve">. —  Que, ha tenido conocimiento de la convocatoria para </w:t>
      </w:r>
      <w:r w:rsidRPr="00A2259E">
        <w:rPr>
          <w:rFonts w:ascii="Times New Roman" w:hAnsi="Times New Roman"/>
          <w:b/>
          <w:szCs w:val="22"/>
        </w:rPr>
        <w:t xml:space="preserve">LA </w:t>
      </w:r>
      <w:r>
        <w:rPr>
          <w:rFonts w:ascii="Times New Roman" w:hAnsi="Times New Roman"/>
          <w:b/>
          <w:szCs w:val="22"/>
        </w:rPr>
        <w:t xml:space="preserve">SELECCIÓN DE UN SOCORRISTA EN LA MODALIDAD DE </w:t>
      </w:r>
      <w:r w:rsidRPr="00A2259E">
        <w:rPr>
          <w:rFonts w:ascii="Times New Roman" w:hAnsi="Times New Roman"/>
          <w:b/>
          <w:szCs w:val="22"/>
        </w:rPr>
        <w:t>PERSONAL LABORAL TEMPORAL</w:t>
      </w:r>
      <w:r w:rsidRPr="00BC6AC9">
        <w:rPr>
          <w:rFonts w:ascii="Times New Roman" w:hAnsi="Times New Roman"/>
          <w:sz w:val="20"/>
          <w:szCs w:val="20"/>
        </w:rPr>
        <w:t>.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  <w:r w:rsidRPr="00DF05AB">
        <w:rPr>
          <w:rFonts w:ascii="Times New Roman" w:hAnsi="Times New Roman"/>
          <w:b/>
          <w:sz w:val="20"/>
          <w:szCs w:val="20"/>
        </w:rPr>
        <w:t>SEGUNDO</w:t>
      </w:r>
      <w:r w:rsidRPr="00BC6AC9">
        <w:rPr>
          <w:rFonts w:ascii="Times New Roman" w:hAnsi="Times New Roman"/>
          <w:sz w:val="20"/>
          <w:szCs w:val="20"/>
        </w:rPr>
        <w:t>. — Que</w:t>
      </w:r>
      <w:r>
        <w:rPr>
          <w:rFonts w:ascii="Times New Roman" w:hAnsi="Times New Roman"/>
          <w:sz w:val="20"/>
          <w:szCs w:val="20"/>
        </w:rPr>
        <w:t>,</w:t>
      </w:r>
      <w:r w:rsidRPr="00BC6AC9">
        <w:rPr>
          <w:rFonts w:ascii="Times New Roman" w:hAnsi="Times New Roman"/>
          <w:sz w:val="20"/>
          <w:szCs w:val="20"/>
        </w:rPr>
        <w:t xml:space="preserve"> reúne todas y cada una de las condiciones exigidas en las bases referidas a la fecha de expiración del plazo de presentación de la instancia.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  <w:r w:rsidRPr="00DF05AB">
        <w:rPr>
          <w:rFonts w:ascii="Times New Roman" w:hAnsi="Times New Roman"/>
          <w:b/>
          <w:sz w:val="20"/>
          <w:szCs w:val="20"/>
        </w:rPr>
        <w:t>TERCERO</w:t>
      </w:r>
      <w:r w:rsidRPr="00BC6AC9">
        <w:rPr>
          <w:rFonts w:ascii="Times New Roman" w:hAnsi="Times New Roman"/>
          <w:sz w:val="20"/>
          <w:szCs w:val="20"/>
        </w:rPr>
        <w:t>. — Que</w:t>
      </w:r>
      <w:r>
        <w:rPr>
          <w:rFonts w:ascii="Times New Roman" w:hAnsi="Times New Roman"/>
          <w:sz w:val="20"/>
          <w:szCs w:val="20"/>
        </w:rPr>
        <w:t>,</w:t>
      </w:r>
      <w:r w:rsidRPr="00BC6AC9">
        <w:rPr>
          <w:rFonts w:ascii="Times New Roman" w:hAnsi="Times New Roman"/>
          <w:sz w:val="20"/>
          <w:szCs w:val="20"/>
        </w:rPr>
        <w:t xml:space="preserve"> declara conocer las bases ge</w:t>
      </w:r>
      <w:r>
        <w:rPr>
          <w:rFonts w:ascii="Times New Roman" w:hAnsi="Times New Roman"/>
          <w:sz w:val="20"/>
          <w:szCs w:val="20"/>
        </w:rPr>
        <w:t>nerales de la convocatoria.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  <w:r w:rsidRPr="00DF05AB">
        <w:rPr>
          <w:rFonts w:ascii="Times New Roman" w:hAnsi="Times New Roman"/>
          <w:b/>
          <w:sz w:val="20"/>
          <w:szCs w:val="20"/>
        </w:rPr>
        <w:t>CUARTO</w:t>
      </w:r>
      <w:r w:rsidRPr="00BC6AC9">
        <w:rPr>
          <w:rFonts w:ascii="Times New Roman" w:hAnsi="Times New Roman"/>
          <w:sz w:val="20"/>
          <w:szCs w:val="20"/>
        </w:rPr>
        <w:t>. — Acompaño junto a la solicitud la siguiente documentación:</w:t>
      </w:r>
    </w:p>
    <w:p w:rsidR="00D963F3" w:rsidRPr="00BC6AC9" w:rsidRDefault="00D963F3" w:rsidP="00B333DC">
      <w:pPr>
        <w:pStyle w:val="Textoindependiente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>Fotocopia compulsada del document</w:t>
      </w:r>
      <w:r>
        <w:rPr>
          <w:rFonts w:ascii="Times New Roman" w:hAnsi="Times New Roman"/>
          <w:sz w:val="20"/>
          <w:szCs w:val="20"/>
        </w:rPr>
        <w:t>o acreditativo de la titulación</w:t>
      </w:r>
      <w:r w:rsidRPr="00BC6AC9">
        <w:rPr>
          <w:rFonts w:ascii="Times New Roman" w:hAnsi="Times New Roman"/>
          <w:sz w:val="20"/>
          <w:szCs w:val="20"/>
        </w:rPr>
        <w:t xml:space="preserve"> requerida.</w:t>
      </w:r>
    </w:p>
    <w:p w:rsidR="00D963F3" w:rsidRPr="00BC6AC9" w:rsidRDefault="00D963F3" w:rsidP="00B333DC">
      <w:pPr>
        <w:pStyle w:val="Textoindependiente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>Fotocopia compulsada del NIF o, en su caso, pasaporte.</w:t>
      </w:r>
    </w:p>
    <w:p w:rsidR="00D963F3" w:rsidRPr="00BC6AC9" w:rsidRDefault="00D963F3" w:rsidP="00B333DC">
      <w:pPr>
        <w:pStyle w:val="Textoindependiente"/>
        <w:numPr>
          <w:ilvl w:val="0"/>
          <w:numId w:val="12"/>
        </w:numPr>
        <w:spacing w:after="0" w:line="276" w:lineRule="auto"/>
        <w:ind w:left="56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Declaración</w:t>
      </w:r>
      <w:r w:rsidRPr="00BC6AC9">
        <w:rPr>
          <w:rFonts w:ascii="Times New Roman" w:hAnsi="Times New Roman"/>
          <w:sz w:val="20"/>
          <w:szCs w:val="20"/>
        </w:rPr>
        <w:t xml:space="preserve"> jurada</w:t>
      </w:r>
      <w:r>
        <w:rPr>
          <w:rFonts w:ascii="Times New Roman" w:hAnsi="Times New Roman"/>
          <w:sz w:val="20"/>
          <w:szCs w:val="20"/>
        </w:rPr>
        <w:t xml:space="preserve"> (Anexo II)</w:t>
      </w:r>
      <w:r w:rsidRPr="00BC6AC9">
        <w:rPr>
          <w:rFonts w:ascii="Times New Roman" w:hAnsi="Times New Roman"/>
          <w:sz w:val="20"/>
          <w:szCs w:val="20"/>
        </w:rPr>
        <w:t>.</w:t>
      </w:r>
    </w:p>
    <w:p w:rsidR="00D963F3" w:rsidRPr="00BC6AC9" w:rsidRDefault="00D963F3" w:rsidP="00B333DC">
      <w:pPr>
        <w:pStyle w:val="Textoindependiente"/>
        <w:numPr>
          <w:ilvl w:val="0"/>
          <w:numId w:val="12"/>
        </w:num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982B9F">
        <w:rPr>
          <w:rFonts w:ascii="Courier New" w:eastAsia="Times New Roman" w:hAnsi="Courier New" w:cs="Courier New"/>
          <w:color w:val="000000"/>
          <w:kern w:val="0"/>
          <w:sz w:val="36"/>
          <w:szCs w:val="36"/>
          <w:lang w:val="es-ES_tradnl" w:eastAsia="es-ES_tradnl"/>
        </w:rPr>
        <w:t>□</w:t>
      </w:r>
      <w:r>
        <w:rPr>
          <w:rFonts w:ascii="Times New Roman" w:eastAsia="Times New Roman" w:hAnsi="Times New Roman"/>
          <w:color w:val="000000"/>
          <w:kern w:val="0"/>
          <w:szCs w:val="22"/>
          <w:lang w:val="es-ES_tradnl" w:eastAsia="es-ES_tradnl"/>
        </w:rPr>
        <w:t xml:space="preserve"> </w:t>
      </w:r>
      <w:r w:rsidRPr="00BC6AC9">
        <w:rPr>
          <w:rFonts w:ascii="Times New Roman" w:hAnsi="Times New Roman"/>
          <w:sz w:val="20"/>
          <w:szCs w:val="20"/>
        </w:rPr>
        <w:t>En el caso de ser nacional de otro Estado, no hallarse inhabilitado o en situación equivalente ni haber sido sometido a sanción disciplinaria o equivalente que impida, en su Estado, en los mismos términos el acceso al empleo público</w:t>
      </w:r>
      <w:r>
        <w:rPr>
          <w:rFonts w:ascii="Times New Roman" w:hAnsi="Times New Roman"/>
          <w:sz w:val="20"/>
          <w:szCs w:val="20"/>
        </w:rPr>
        <w:t xml:space="preserve"> (en su caso)</w:t>
      </w:r>
      <w:r w:rsidRPr="00BC6AC9">
        <w:rPr>
          <w:rFonts w:ascii="Times New Roman" w:hAnsi="Times New Roman"/>
          <w:sz w:val="20"/>
          <w:szCs w:val="20"/>
        </w:rPr>
        <w:t>.</w:t>
      </w:r>
    </w:p>
    <w:p w:rsidR="00D963F3" w:rsidRDefault="00D963F3" w:rsidP="00B333DC">
      <w:pPr>
        <w:pStyle w:val="Textoindependiente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82B9F">
        <w:rPr>
          <w:rFonts w:ascii="Courier New" w:eastAsia="Times New Roman" w:hAnsi="Courier New" w:cs="Courier New"/>
          <w:color w:val="000000"/>
          <w:kern w:val="0"/>
          <w:sz w:val="36"/>
          <w:szCs w:val="36"/>
          <w:lang w:val="es-ES_tradnl" w:eastAsia="es-ES_tradnl"/>
        </w:rPr>
        <w:t>□</w:t>
      </w:r>
      <w:r>
        <w:rPr>
          <w:rFonts w:ascii="Times New Roman" w:eastAsia="Times New Roman" w:hAnsi="Times New Roman"/>
          <w:color w:val="000000"/>
          <w:kern w:val="0"/>
          <w:szCs w:val="22"/>
          <w:lang w:val="es-ES_tradnl" w:eastAsia="es-ES_tradnl"/>
        </w:rPr>
        <w:t xml:space="preserve"> </w:t>
      </w:r>
      <w:r w:rsidRPr="007A6E3F">
        <w:rPr>
          <w:rFonts w:ascii="Times New Roman" w:hAnsi="Times New Roman"/>
          <w:sz w:val="20"/>
          <w:szCs w:val="20"/>
        </w:rPr>
        <w:t>Calificación de minusvalía</w:t>
      </w:r>
      <w:r>
        <w:rPr>
          <w:rFonts w:ascii="Times New Roman" w:hAnsi="Times New Roman"/>
          <w:sz w:val="20"/>
          <w:szCs w:val="20"/>
        </w:rPr>
        <w:t xml:space="preserve"> (en su caso)</w:t>
      </w:r>
      <w:r w:rsidRPr="007A6E3F">
        <w:rPr>
          <w:rFonts w:ascii="Times New Roman" w:hAnsi="Times New Roman"/>
          <w:sz w:val="20"/>
          <w:szCs w:val="20"/>
        </w:rPr>
        <w:t>.</w:t>
      </w:r>
    </w:p>
    <w:p w:rsidR="00D963F3" w:rsidRPr="007A6E3F" w:rsidRDefault="00D963F3" w:rsidP="00B333DC">
      <w:pPr>
        <w:pStyle w:val="Textoindependiente"/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82B9F">
        <w:rPr>
          <w:rFonts w:ascii="Courier New" w:eastAsia="Times New Roman" w:hAnsi="Courier New" w:cs="Courier New"/>
          <w:color w:val="000000"/>
          <w:kern w:val="0"/>
          <w:sz w:val="36"/>
          <w:szCs w:val="36"/>
          <w:lang w:val="es-ES_tradnl" w:eastAsia="es-ES_tradnl"/>
        </w:rPr>
        <w:t>□</w:t>
      </w:r>
      <w:r>
        <w:rPr>
          <w:rFonts w:ascii="Times New Roman" w:eastAsia="Times New Roman" w:hAnsi="Times New Roman"/>
          <w:color w:val="000000"/>
          <w:kern w:val="0"/>
          <w:szCs w:val="22"/>
          <w:lang w:val="es-ES_tradnl" w:eastAsia="es-ES_tradnl"/>
        </w:rPr>
        <w:t xml:space="preserve"> </w:t>
      </w:r>
      <w:r w:rsidRPr="00A2259E">
        <w:rPr>
          <w:rFonts w:ascii="Times New Roman" w:eastAsia="Times New Roman" w:hAnsi="Times New Roman"/>
          <w:color w:val="000000"/>
          <w:kern w:val="0"/>
          <w:szCs w:val="22"/>
          <w:lang w:val="es-ES_tradnl" w:eastAsia="es-ES_tradnl"/>
        </w:rPr>
        <w:t>Certificado de antigüedad de inscripción como demandante de empleo</w:t>
      </w:r>
      <w:r>
        <w:rPr>
          <w:rFonts w:ascii="Times New Roman" w:eastAsia="Times New Roman" w:hAnsi="Times New Roman"/>
          <w:color w:val="000000"/>
          <w:kern w:val="0"/>
          <w:szCs w:val="22"/>
          <w:lang w:val="es-ES_tradnl" w:eastAsia="es-ES_tradnl"/>
        </w:rPr>
        <w:t xml:space="preserve"> (en su caso).</w:t>
      </w:r>
    </w:p>
    <w:p w:rsidR="00D963F3" w:rsidRDefault="00D963F3" w:rsidP="00B333DC">
      <w:pPr>
        <w:pStyle w:val="Textoindependiente"/>
        <w:numPr>
          <w:ilvl w:val="0"/>
          <w:numId w:val="12"/>
        </w:numPr>
        <w:spacing w:after="240"/>
        <w:ind w:left="56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BC6AC9">
        <w:rPr>
          <w:rFonts w:ascii="Times New Roman" w:hAnsi="Times New Roman"/>
          <w:sz w:val="20"/>
          <w:szCs w:val="20"/>
        </w:rPr>
        <w:t>ocumentación acreditativa de l</w:t>
      </w:r>
      <w:r>
        <w:rPr>
          <w:rFonts w:ascii="Times New Roman" w:hAnsi="Times New Roman"/>
          <w:sz w:val="20"/>
          <w:szCs w:val="20"/>
        </w:rPr>
        <w:t>a experiencia profesional y demás</w:t>
      </w:r>
      <w:r w:rsidRPr="00BC6AC9">
        <w:rPr>
          <w:rFonts w:ascii="Times New Roman" w:hAnsi="Times New Roman"/>
          <w:sz w:val="20"/>
          <w:szCs w:val="20"/>
        </w:rPr>
        <w:t xml:space="preserve"> méritos </w:t>
      </w:r>
      <w:r>
        <w:rPr>
          <w:rFonts w:ascii="Times New Roman" w:hAnsi="Times New Roman"/>
          <w:sz w:val="20"/>
          <w:szCs w:val="20"/>
        </w:rPr>
        <w:t>alegados</w:t>
      </w:r>
      <w:r w:rsidRPr="00BC6AC9">
        <w:rPr>
          <w:rFonts w:ascii="Times New Roman" w:hAnsi="Times New Roman"/>
          <w:sz w:val="20"/>
          <w:szCs w:val="20"/>
        </w:rPr>
        <w:t xml:space="preserve"> a efectos de valoración en la fase de conc</w:t>
      </w:r>
      <w:r>
        <w:rPr>
          <w:rFonts w:ascii="Times New Roman" w:hAnsi="Times New Roman"/>
          <w:sz w:val="20"/>
          <w:szCs w:val="20"/>
        </w:rPr>
        <w:t>urso</w:t>
      </w:r>
      <w:r w:rsidRPr="00BC6AC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Que son los siguientes:</w:t>
      </w:r>
    </w:p>
    <w:p w:rsidR="005D6620" w:rsidRDefault="005D6620" w:rsidP="00B333DC">
      <w:pPr>
        <w:pStyle w:val="Textoindependiente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  <w:sectPr w:rsidR="005D6620" w:rsidSect="00D963F3">
          <w:headerReference w:type="default" r:id="rId7"/>
          <w:footerReference w:type="default" r:id="rId8"/>
          <w:pgSz w:w="11906" w:h="16838"/>
          <w:pgMar w:top="1560" w:right="1701" w:bottom="1548" w:left="1701" w:header="283" w:footer="709" w:gutter="0"/>
          <w:cols w:space="720"/>
          <w:docGrid w:linePitch="360"/>
        </w:sectPr>
      </w:pPr>
    </w:p>
    <w:p w:rsidR="00D963F3" w:rsidRDefault="005D6620" w:rsidP="005076F2">
      <w:pPr>
        <w:pStyle w:val="Textoindependiente"/>
        <w:numPr>
          <w:ilvl w:val="0"/>
          <w:numId w:val="13"/>
        </w:numPr>
        <w:ind w:left="64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</w:t>
      </w:r>
    </w:p>
    <w:p w:rsidR="005D6620" w:rsidRDefault="005D6620" w:rsidP="005D6620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641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D6620" w:rsidRDefault="005D6620" w:rsidP="005D6620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D6620" w:rsidRDefault="005D6620" w:rsidP="005D6620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D6620" w:rsidRDefault="005D6620" w:rsidP="005D6620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5D6620" w:rsidRDefault="005D6620" w:rsidP="005D6620">
      <w:pPr>
        <w:pStyle w:val="Textoindependiente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5D6620">
        <w:rPr>
          <w:rFonts w:ascii="Times New Roman" w:hAnsi="Times New Roman"/>
          <w:sz w:val="20"/>
          <w:szCs w:val="20"/>
        </w:rPr>
        <w:t>_______________________________</w:t>
      </w:r>
    </w:p>
    <w:p w:rsidR="005D6620" w:rsidRP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5D6620">
        <w:rPr>
          <w:rFonts w:ascii="Times New Roman" w:hAnsi="Times New Roman"/>
          <w:sz w:val="20"/>
          <w:szCs w:val="20"/>
        </w:rPr>
        <w:lastRenderedPageBreak/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5D6620" w:rsidRPr="00B333DC" w:rsidRDefault="005D6620" w:rsidP="00B333DC">
      <w:pPr>
        <w:pStyle w:val="Textoindependiente"/>
        <w:numPr>
          <w:ilvl w:val="0"/>
          <w:numId w:val="13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B333DC">
        <w:rPr>
          <w:rFonts w:ascii="Times New Roman" w:hAnsi="Times New Roman"/>
          <w:sz w:val="20"/>
          <w:szCs w:val="20"/>
        </w:rPr>
        <w:t>_______________________________</w:t>
      </w:r>
      <w:r w:rsidR="00B333DC">
        <w:rPr>
          <w:rFonts w:ascii="Times New Roman" w:hAnsi="Times New Roman"/>
          <w:sz w:val="20"/>
          <w:szCs w:val="20"/>
        </w:rPr>
        <w:t>___</w:t>
      </w:r>
    </w:p>
    <w:p w:rsidR="00B333DC" w:rsidRDefault="00B333DC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  <w:sectPr w:rsidR="00B333DC" w:rsidSect="00B333DC">
          <w:type w:val="continuous"/>
          <w:pgSz w:w="11906" w:h="16838"/>
          <w:pgMar w:top="1560" w:right="1701" w:bottom="1548" w:left="1701" w:header="283" w:footer="709" w:gutter="0"/>
          <w:cols w:num="2" w:space="456"/>
          <w:docGrid w:linePitch="360"/>
        </w:sectPr>
      </w:pPr>
    </w:p>
    <w:p w:rsidR="00D963F3" w:rsidRDefault="00D963F3" w:rsidP="005076F2">
      <w:pPr>
        <w:pStyle w:val="Textoindependiente"/>
        <w:spacing w:before="240"/>
        <w:jc w:val="both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lastRenderedPageBreak/>
        <w:t>Por lo expuesto,</w:t>
      </w:r>
    </w:p>
    <w:p w:rsidR="00D963F3" w:rsidRPr="008E09CA" w:rsidRDefault="00D963F3" w:rsidP="00D963F3">
      <w:pPr>
        <w:pStyle w:val="Textoindependiente"/>
        <w:jc w:val="both"/>
        <w:rPr>
          <w:rFonts w:ascii="Times New Roman" w:hAnsi="Times New Roman"/>
          <w:b/>
          <w:sz w:val="20"/>
          <w:szCs w:val="20"/>
        </w:rPr>
      </w:pPr>
      <w:r w:rsidRPr="008E09CA">
        <w:rPr>
          <w:rFonts w:ascii="Times New Roman" w:hAnsi="Times New Roman"/>
          <w:b/>
          <w:sz w:val="20"/>
          <w:szCs w:val="20"/>
        </w:rPr>
        <w:t>SOLICITA: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 xml:space="preserve">Que se admita esta solicitud para </w:t>
      </w:r>
      <w:r>
        <w:rPr>
          <w:rFonts w:ascii="Times New Roman" w:hAnsi="Times New Roman"/>
          <w:sz w:val="20"/>
          <w:szCs w:val="20"/>
        </w:rPr>
        <w:t xml:space="preserve">el proceso de </w:t>
      </w:r>
      <w:r>
        <w:rPr>
          <w:rFonts w:ascii="Times New Roman" w:hAnsi="Times New Roman"/>
          <w:b/>
          <w:szCs w:val="22"/>
        </w:rPr>
        <w:t xml:space="preserve">SELECCIÓN DE UN </w:t>
      </w:r>
      <w:r w:rsidR="005D6620">
        <w:rPr>
          <w:rFonts w:ascii="Times New Roman" w:hAnsi="Times New Roman"/>
          <w:b/>
          <w:szCs w:val="22"/>
        </w:rPr>
        <w:t>SOCORRISTA</w:t>
      </w:r>
      <w:r>
        <w:rPr>
          <w:rFonts w:ascii="Times New Roman" w:hAnsi="Times New Roman"/>
          <w:b/>
          <w:szCs w:val="22"/>
        </w:rPr>
        <w:t xml:space="preserve"> EN LA MODALIDAD DE </w:t>
      </w:r>
      <w:r w:rsidRPr="00A2259E">
        <w:rPr>
          <w:rFonts w:ascii="Times New Roman" w:hAnsi="Times New Roman"/>
          <w:b/>
          <w:szCs w:val="22"/>
        </w:rPr>
        <w:t>PERSONAL LABORAL TEMPORAL</w:t>
      </w:r>
      <w:r>
        <w:rPr>
          <w:rFonts w:ascii="Times New Roman" w:hAnsi="Times New Roman"/>
          <w:sz w:val="20"/>
          <w:szCs w:val="20"/>
        </w:rPr>
        <w:t>.</w:t>
      </w:r>
    </w:p>
    <w:p w:rsidR="00D963F3" w:rsidRPr="00BC6AC9" w:rsidRDefault="00D963F3" w:rsidP="00D963F3">
      <w:pPr>
        <w:pStyle w:val="Textoindependiente"/>
        <w:jc w:val="both"/>
        <w:rPr>
          <w:rFonts w:ascii="Times New Roman" w:hAnsi="Times New Roman"/>
          <w:sz w:val="20"/>
          <w:szCs w:val="20"/>
        </w:rPr>
      </w:pPr>
    </w:p>
    <w:p w:rsidR="00D963F3" w:rsidRPr="00BC6AC9" w:rsidRDefault="00D963F3" w:rsidP="00D963F3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>En__________________, a ___ de _____________ de 2</w:t>
      </w:r>
      <w:r w:rsidR="00E209EB">
        <w:rPr>
          <w:rFonts w:ascii="Times New Roman" w:hAnsi="Times New Roman"/>
          <w:sz w:val="20"/>
          <w:szCs w:val="20"/>
        </w:rPr>
        <w:t>.</w:t>
      </w:r>
      <w:r w:rsidRPr="00BC6AC9">
        <w:rPr>
          <w:rFonts w:ascii="Times New Roman" w:hAnsi="Times New Roman"/>
          <w:sz w:val="20"/>
          <w:szCs w:val="20"/>
        </w:rPr>
        <w:t>01</w:t>
      </w:r>
      <w:r w:rsidR="00B333DC">
        <w:rPr>
          <w:rFonts w:ascii="Times New Roman" w:hAnsi="Times New Roman"/>
          <w:sz w:val="20"/>
          <w:szCs w:val="20"/>
        </w:rPr>
        <w:t>9.</w:t>
      </w:r>
    </w:p>
    <w:p w:rsidR="00D963F3" w:rsidRPr="00BC6AC9" w:rsidRDefault="00D963F3" w:rsidP="00D963F3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</w:p>
    <w:p w:rsidR="00D963F3" w:rsidRPr="00BC6AC9" w:rsidRDefault="00D963F3" w:rsidP="00D963F3">
      <w:pPr>
        <w:pStyle w:val="Textoindependiente"/>
        <w:jc w:val="center"/>
        <w:rPr>
          <w:rFonts w:ascii="Times New Roman" w:hAnsi="Times New Roman"/>
          <w:sz w:val="20"/>
          <w:szCs w:val="20"/>
        </w:rPr>
      </w:pPr>
    </w:p>
    <w:p w:rsidR="00D963F3" w:rsidRDefault="00D963F3" w:rsidP="00B333DC">
      <w:pPr>
        <w:pStyle w:val="Textoindependiente"/>
        <w:jc w:val="right"/>
        <w:rPr>
          <w:rFonts w:ascii="Times New Roman" w:hAnsi="Times New Roman"/>
          <w:sz w:val="20"/>
          <w:szCs w:val="20"/>
        </w:rPr>
      </w:pPr>
      <w:r w:rsidRPr="00BC6AC9">
        <w:rPr>
          <w:rFonts w:ascii="Times New Roman" w:hAnsi="Times New Roman"/>
          <w:sz w:val="20"/>
          <w:szCs w:val="20"/>
        </w:rPr>
        <w:t>Fdo. ______________________________________________.</w:t>
      </w:r>
    </w:p>
    <w:p w:rsidR="004E5980" w:rsidRDefault="00B333DC" w:rsidP="00B333D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SR. ALCALDE PRESIDENTE</w:t>
      </w:r>
      <w:r w:rsidRPr="00B333DC">
        <w:rPr>
          <w:rFonts w:ascii="Times New Roman" w:hAnsi="Times New Roman"/>
          <w:b/>
          <w:bCs/>
        </w:rPr>
        <w:t xml:space="preserve"> DEL EXCMO. AYUNTAMIENTO DE </w:t>
      </w:r>
      <w:r>
        <w:rPr>
          <w:rFonts w:ascii="Times New Roman" w:hAnsi="Times New Roman"/>
          <w:b/>
          <w:bCs/>
        </w:rPr>
        <w:t>ALGATOCÍN</w:t>
      </w:r>
    </w:p>
    <w:sectPr w:rsidR="004E5980" w:rsidSect="005D6620">
      <w:type w:val="continuous"/>
      <w:pgSz w:w="11906" w:h="16838"/>
      <w:pgMar w:top="1560" w:right="1701" w:bottom="1548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FD" w:rsidRDefault="0017265D">
      <w:r>
        <w:separator/>
      </w:r>
    </w:p>
  </w:endnote>
  <w:endnote w:type="continuationSeparator" w:id="0">
    <w:p w:rsidR="00150DFD" w:rsidRDefault="0017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D" w:rsidRPr="00402D5B" w:rsidRDefault="0017265D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</w:rPr>
    </w:pPr>
    <w:r w:rsidRPr="00402D5B">
      <w:rPr>
        <w:rFonts w:ascii="Times New Roman" w:hAnsi="Times New Roman"/>
        <w:b/>
      </w:rPr>
      <w:t>Ayuntamiento de Algatocín</w:t>
    </w:r>
  </w:p>
  <w:p w:rsidR="00150DFD" w:rsidRPr="00402D5B" w:rsidRDefault="0017265D">
    <w:pPr>
      <w:pStyle w:val="Textoindependiente"/>
      <w:jc w:val="center"/>
      <w:rPr>
        <w:rFonts w:ascii="Times New Roman" w:hAnsi="Times New Roman"/>
      </w:rPr>
    </w:pPr>
    <w:r w:rsidRPr="00402D5B">
      <w:rPr>
        <w:rFonts w:ascii="Times New Roman" w:hAnsi="Times New Roman"/>
        <w:sz w:val="16"/>
      </w:rPr>
      <w:t>C/ Fuente, 2, Algatocín. 29491 Málaga. Tfno. 952150000. Fax: 952150081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FD" w:rsidRDefault="0017265D">
      <w:r>
        <w:separator/>
      </w:r>
    </w:p>
  </w:footnote>
  <w:footnote w:type="continuationSeparator" w:id="0">
    <w:p w:rsidR="00150DFD" w:rsidRDefault="0017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D" w:rsidRDefault="005373D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-1641</wp:posOffset>
          </wp:positionV>
          <wp:extent cx="699219" cy="698739"/>
          <wp:effectExtent l="19050" t="0" r="5631" b="0"/>
          <wp:wrapTight wrapText="bothSides">
            <wp:wrapPolygon edited="0">
              <wp:start x="-588" y="0"/>
              <wp:lineTo x="-588" y="21200"/>
              <wp:lineTo x="21774" y="21200"/>
              <wp:lineTo x="21774" y="0"/>
              <wp:lineTo x="-58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99219" cy="6987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65D">
      <w:rPr>
        <w:rFonts w:eastAsia="Arial" w:cs="Arial"/>
      </w:rPr>
      <w:t xml:space="preserve"> </w:t>
    </w:r>
  </w:p>
  <w:p w:rsidR="00150DFD" w:rsidRDefault="0017265D" w:rsidP="00A848D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spacing w:before="360"/>
      <w:jc w:val="center"/>
      <w:rPr>
        <w:rFonts w:ascii="Times New Roman" w:hAnsi="Times New Roman"/>
        <w:b/>
        <w:bCs/>
        <w:sz w:val="28"/>
        <w:szCs w:val="28"/>
      </w:rPr>
    </w:pPr>
    <w:r w:rsidRPr="00A848D1">
      <w:rPr>
        <w:rFonts w:ascii="Times New Roman" w:hAnsi="Times New Roman"/>
        <w:b/>
        <w:bCs/>
        <w:sz w:val="28"/>
        <w:szCs w:val="28"/>
      </w:rPr>
      <w:t>Ayuntamiento de Algatocín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83A90"/>
    <w:multiLevelType w:val="hybridMultilevel"/>
    <w:tmpl w:val="E5D00C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409"/>
    <w:multiLevelType w:val="hybridMultilevel"/>
    <w:tmpl w:val="9000BC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271CD31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D0E"/>
    <w:multiLevelType w:val="hybridMultilevel"/>
    <w:tmpl w:val="F634D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489D"/>
    <w:multiLevelType w:val="hybridMultilevel"/>
    <w:tmpl w:val="011CD0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7141"/>
    <w:multiLevelType w:val="hybridMultilevel"/>
    <w:tmpl w:val="27B25542"/>
    <w:lvl w:ilvl="0" w:tplc="4018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F93"/>
    <w:multiLevelType w:val="hybridMultilevel"/>
    <w:tmpl w:val="F21A5B02"/>
    <w:lvl w:ilvl="0" w:tplc="4018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D3C"/>
    <w:multiLevelType w:val="hybridMultilevel"/>
    <w:tmpl w:val="9A3EC582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238B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7F4791D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59B70F7C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65901F87"/>
    <w:multiLevelType w:val="multilevel"/>
    <w:tmpl w:val="BC2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BEE32CA"/>
    <w:multiLevelType w:val="hybridMultilevel"/>
    <w:tmpl w:val="3CCCD156"/>
    <w:lvl w:ilvl="0" w:tplc="BE92639C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73D5"/>
    <w:rsid w:val="0005243F"/>
    <w:rsid w:val="000738EB"/>
    <w:rsid w:val="000B3B44"/>
    <w:rsid w:val="00150DFD"/>
    <w:rsid w:val="0017265D"/>
    <w:rsid w:val="00314716"/>
    <w:rsid w:val="00334F7B"/>
    <w:rsid w:val="00354F3E"/>
    <w:rsid w:val="00375EFB"/>
    <w:rsid w:val="003E23AB"/>
    <w:rsid w:val="00402D5B"/>
    <w:rsid w:val="00497664"/>
    <w:rsid w:val="004E5980"/>
    <w:rsid w:val="005076F2"/>
    <w:rsid w:val="005373D5"/>
    <w:rsid w:val="005D6620"/>
    <w:rsid w:val="00701190"/>
    <w:rsid w:val="00860610"/>
    <w:rsid w:val="0091525B"/>
    <w:rsid w:val="009954C4"/>
    <w:rsid w:val="00A15AA6"/>
    <w:rsid w:val="00A848D1"/>
    <w:rsid w:val="00B333DC"/>
    <w:rsid w:val="00CE0AB2"/>
    <w:rsid w:val="00D963F3"/>
    <w:rsid w:val="00DC1312"/>
    <w:rsid w:val="00E209EB"/>
    <w:rsid w:val="00E26213"/>
    <w:rsid w:val="00E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D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209E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50DFD"/>
    <w:rPr>
      <w:rFonts w:ascii="Symbol" w:hAnsi="Symbol" w:cs="OpenSymbol"/>
    </w:rPr>
  </w:style>
  <w:style w:type="character" w:customStyle="1" w:styleId="WW8Num1z1">
    <w:name w:val="WW8Num1z1"/>
    <w:rsid w:val="00150DFD"/>
    <w:rPr>
      <w:rFonts w:ascii="OpenSymbol" w:hAnsi="OpenSymbol" w:cs="OpenSymbol"/>
    </w:rPr>
  </w:style>
  <w:style w:type="character" w:customStyle="1" w:styleId="WW8Num2z0">
    <w:name w:val="WW8Num2z0"/>
    <w:rsid w:val="00150DFD"/>
  </w:style>
  <w:style w:type="character" w:customStyle="1" w:styleId="WW8Num2z1">
    <w:name w:val="WW8Num2z1"/>
    <w:rsid w:val="00150DFD"/>
  </w:style>
  <w:style w:type="character" w:customStyle="1" w:styleId="WW8Num2z2">
    <w:name w:val="WW8Num2z2"/>
    <w:rsid w:val="00150DFD"/>
  </w:style>
  <w:style w:type="character" w:customStyle="1" w:styleId="WW8Num2z3">
    <w:name w:val="WW8Num2z3"/>
    <w:rsid w:val="00150DFD"/>
  </w:style>
  <w:style w:type="character" w:customStyle="1" w:styleId="WW8Num2z4">
    <w:name w:val="WW8Num2z4"/>
    <w:rsid w:val="00150DFD"/>
  </w:style>
  <w:style w:type="character" w:customStyle="1" w:styleId="WW8Num2z5">
    <w:name w:val="WW8Num2z5"/>
    <w:rsid w:val="00150DFD"/>
  </w:style>
  <w:style w:type="character" w:customStyle="1" w:styleId="WW8Num2z6">
    <w:name w:val="WW8Num2z6"/>
    <w:rsid w:val="00150DFD"/>
  </w:style>
  <w:style w:type="character" w:customStyle="1" w:styleId="WW8Num2z7">
    <w:name w:val="WW8Num2z7"/>
    <w:rsid w:val="00150DFD"/>
  </w:style>
  <w:style w:type="character" w:customStyle="1" w:styleId="WW8Num2z8">
    <w:name w:val="WW8Num2z8"/>
    <w:rsid w:val="00150DFD"/>
  </w:style>
  <w:style w:type="character" w:customStyle="1" w:styleId="Vietas">
    <w:name w:val="Viñetas"/>
    <w:rsid w:val="00150DF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rsid w:val="00150D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50DFD"/>
    <w:pPr>
      <w:spacing w:after="120"/>
    </w:pPr>
  </w:style>
  <w:style w:type="paragraph" w:styleId="Lista">
    <w:name w:val="List"/>
    <w:basedOn w:val="Textoindependiente"/>
    <w:rsid w:val="00150DFD"/>
    <w:rPr>
      <w:rFonts w:cs="Tahoma"/>
    </w:rPr>
  </w:style>
  <w:style w:type="paragraph" w:styleId="Epgrafe">
    <w:name w:val="caption"/>
    <w:basedOn w:val="Normal"/>
    <w:qFormat/>
    <w:rsid w:val="00150DF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50DFD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rsid w:val="00150DFD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150D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50DF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150DF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150DF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50DFD"/>
    <w:pPr>
      <w:suppressLineNumbers/>
    </w:pPr>
  </w:style>
  <w:style w:type="paragraph" w:customStyle="1" w:styleId="TableHeading">
    <w:name w:val="Table Heading"/>
    <w:basedOn w:val="TableContents"/>
    <w:rsid w:val="00150DFD"/>
    <w:pPr>
      <w:jc w:val="center"/>
    </w:pPr>
    <w:rPr>
      <w:b/>
      <w:bCs/>
    </w:rPr>
  </w:style>
  <w:style w:type="paragraph" w:styleId="Encabezado">
    <w:name w:val="header"/>
    <w:basedOn w:val="Normal"/>
    <w:rsid w:val="00150DFD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150DFD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rsid w:val="00150DF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8">
    <w:name w:val="Pa8"/>
    <w:basedOn w:val="Default"/>
    <w:rsid w:val="00150DFD"/>
    <w:pPr>
      <w:spacing w:line="201" w:lineRule="atLeast"/>
    </w:pPr>
  </w:style>
  <w:style w:type="paragraph" w:customStyle="1" w:styleId="Pa6">
    <w:name w:val="Pa6"/>
    <w:basedOn w:val="Default"/>
    <w:rsid w:val="00150DFD"/>
    <w:pPr>
      <w:spacing w:line="201" w:lineRule="atLeas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8D1"/>
    <w:rPr>
      <w:rFonts w:ascii="Tahoma" w:eastAsia="Lucida Sans Unicode" w:hAnsi="Tahoma" w:cs="Tahoma"/>
      <w:kern w:val="1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4F7B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E209EB"/>
    <w:rPr>
      <w:rFonts w:ascii="Calibri" w:hAnsi="Calibri"/>
      <w:b/>
      <w:bCs/>
      <w:i/>
      <w:i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350</Words>
  <Characters>1928</Characters>
  <Application/>
  <DocSecurity>0</DocSecurity>
  <Lines>16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Disposición 44 del BOE núm. 1 de 2017</vt:lpstr>
    </vt:vector>
  </TitlesOfParts>
  <Company/>
  <LinksUpToDate>false</LinksUpToDate>
  <CharactersWithSpaces>2274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